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BC6E" w14:textId="732AC7F2" w:rsidR="00947F02" w:rsidRDefault="00947F0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4DB8A99E" wp14:editId="404FEFFC">
            <wp:extent cx="1524000" cy="1689100"/>
            <wp:effectExtent l="0" t="0" r="0" b="0"/>
            <wp:docPr id="1201353453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53453" name="Picture 1" descr="A logo of a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14:paraId="361520F4" w14:textId="77777777" w:rsidR="00947F02" w:rsidRPr="00C948D3" w:rsidRDefault="00947F02">
      <w:pPr>
        <w:rPr>
          <w:b/>
          <w:bCs/>
          <w:sz w:val="36"/>
          <w:szCs w:val="36"/>
        </w:rPr>
      </w:pPr>
    </w:p>
    <w:p w14:paraId="4A046E52" w14:textId="4E26804E" w:rsidR="00AE17CA" w:rsidRPr="00C948D3" w:rsidRDefault="00AE17CA">
      <w:pPr>
        <w:rPr>
          <w:b/>
          <w:bCs/>
          <w:sz w:val="36"/>
          <w:szCs w:val="36"/>
        </w:rPr>
      </w:pPr>
      <w:r w:rsidRPr="00C948D3">
        <w:rPr>
          <w:b/>
          <w:bCs/>
          <w:sz w:val="36"/>
          <w:szCs w:val="36"/>
        </w:rPr>
        <w:t xml:space="preserve">Friends of </w:t>
      </w:r>
      <w:proofErr w:type="spellStart"/>
      <w:r w:rsidRPr="00C948D3">
        <w:rPr>
          <w:b/>
          <w:bCs/>
          <w:sz w:val="36"/>
          <w:szCs w:val="36"/>
        </w:rPr>
        <w:t>Waterlow</w:t>
      </w:r>
      <w:proofErr w:type="spellEnd"/>
      <w:r w:rsidRPr="00C948D3">
        <w:rPr>
          <w:b/>
          <w:bCs/>
          <w:sz w:val="36"/>
          <w:szCs w:val="36"/>
        </w:rPr>
        <w:t xml:space="preserve"> Park</w:t>
      </w:r>
      <w:r w:rsidR="00880C60" w:rsidRPr="00C948D3">
        <w:rPr>
          <w:b/>
          <w:bCs/>
          <w:sz w:val="36"/>
          <w:szCs w:val="36"/>
        </w:rPr>
        <w:t xml:space="preserve"> Update</w:t>
      </w:r>
    </w:p>
    <w:p w14:paraId="65895AE1" w14:textId="77777777" w:rsidR="00AE17CA" w:rsidRPr="00900138" w:rsidRDefault="00AE17CA">
      <w:pPr>
        <w:rPr>
          <w:sz w:val="32"/>
          <w:szCs w:val="32"/>
        </w:rPr>
      </w:pPr>
    </w:p>
    <w:p w14:paraId="2E21D0CE" w14:textId="69C7681F" w:rsidR="00AE17CA" w:rsidRPr="00900138" w:rsidRDefault="00AE17CA">
      <w:pPr>
        <w:rPr>
          <w:sz w:val="32"/>
          <w:szCs w:val="32"/>
        </w:rPr>
      </w:pPr>
      <w:r w:rsidRPr="00900138">
        <w:rPr>
          <w:sz w:val="32"/>
          <w:szCs w:val="32"/>
        </w:rPr>
        <w:t xml:space="preserve">Highgate Breakfast Club to </w:t>
      </w:r>
      <w:r w:rsidR="00290BE8" w:rsidRPr="00900138">
        <w:rPr>
          <w:sz w:val="32"/>
          <w:szCs w:val="32"/>
        </w:rPr>
        <w:t>b</w:t>
      </w:r>
      <w:r w:rsidRPr="00900138">
        <w:rPr>
          <w:sz w:val="32"/>
          <w:szCs w:val="32"/>
        </w:rPr>
        <w:t xml:space="preserve">e held </w:t>
      </w:r>
      <w:r w:rsidR="00900138" w:rsidRPr="00900138">
        <w:rPr>
          <w:sz w:val="32"/>
          <w:szCs w:val="32"/>
        </w:rPr>
        <w:t xml:space="preserve">5 October </w:t>
      </w:r>
      <w:r w:rsidRPr="00900138">
        <w:rPr>
          <w:sz w:val="32"/>
          <w:szCs w:val="32"/>
        </w:rPr>
        <w:t>2023</w:t>
      </w:r>
      <w:r w:rsidR="00900138" w:rsidRPr="00900138">
        <w:rPr>
          <w:sz w:val="32"/>
          <w:szCs w:val="32"/>
        </w:rPr>
        <w:t>.</w:t>
      </w:r>
    </w:p>
    <w:p w14:paraId="644DC6F6" w14:textId="77777777" w:rsidR="00AE17CA" w:rsidRPr="00900138" w:rsidRDefault="00AE17CA">
      <w:pPr>
        <w:rPr>
          <w:sz w:val="32"/>
          <w:szCs w:val="32"/>
        </w:rPr>
      </w:pPr>
    </w:p>
    <w:p w14:paraId="484F7D17" w14:textId="1A6F0F07" w:rsidR="00AE17CA" w:rsidRPr="00900138" w:rsidRDefault="00AE17CA">
      <w:pPr>
        <w:rPr>
          <w:b/>
          <w:bCs/>
          <w:sz w:val="32"/>
          <w:szCs w:val="32"/>
        </w:rPr>
      </w:pPr>
      <w:r w:rsidRPr="00900138">
        <w:rPr>
          <w:b/>
          <w:bCs/>
          <w:sz w:val="32"/>
          <w:szCs w:val="32"/>
        </w:rPr>
        <w:t xml:space="preserve">LOOKING </w:t>
      </w:r>
      <w:r w:rsidR="00900138" w:rsidRPr="00900138">
        <w:rPr>
          <w:b/>
          <w:bCs/>
          <w:sz w:val="32"/>
          <w:szCs w:val="32"/>
        </w:rPr>
        <w:t>BACK</w:t>
      </w:r>
      <w:r w:rsidRPr="00900138">
        <w:rPr>
          <w:b/>
          <w:bCs/>
          <w:sz w:val="32"/>
          <w:szCs w:val="32"/>
        </w:rPr>
        <w:t xml:space="preserve"> –</w:t>
      </w:r>
    </w:p>
    <w:p w14:paraId="0E51FDA0" w14:textId="77777777" w:rsidR="00900138" w:rsidRPr="00900138" w:rsidRDefault="00900138">
      <w:pPr>
        <w:rPr>
          <w:sz w:val="32"/>
          <w:szCs w:val="32"/>
        </w:rPr>
      </w:pPr>
    </w:p>
    <w:p w14:paraId="445D4424" w14:textId="01252FD2" w:rsidR="00AE17CA" w:rsidRDefault="00900138">
      <w:pPr>
        <w:rPr>
          <w:sz w:val="32"/>
          <w:szCs w:val="32"/>
        </w:rPr>
      </w:pPr>
      <w:r w:rsidRPr="00900138">
        <w:rPr>
          <w:sz w:val="32"/>
          <w:szCs w:val="32"/>
        </w:rPr>
        <w:t xml:space="preserve">The </w:t>
      </w:r>
      <w:r>
        <w:rPr>
          <w:sz w:val="32"/>
          <w:szCs w:val="32"/>
        </w:rPr>
        <w:t>three</w:t>
      </w:r>
      <w:r w:rsidR="00AE17CA" w:rsidRPr="00900138">
        <w:rPr>
          <w:sz w:val="32"/>
          <w:szCs w:val="32"/>
        </w:rPr>
        <w:t xml:space="preserve"> </w:t>
      </w:r>
      <w:r w:rsidR="00AE17CA" w:rsidRPr="00900138">
        <w:rPr>
          <w:b/>
          <w:bCs/>
          <w:sz w:val="32"/>
          <w:szCs w:val="32"/>
        </w:rPr>
        <w:t>Pop Up Proms</w:t>
      </w:r>
      <w:r w:rsidR="00AE17CA" w:rsidRPr="009001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held </w:t>
      </w:r>
      <w:r w:rsidR="00AE17CA" w:rsidRPr="00900138">
        <w:rPr>
          <w:sz w:val="32"/>
          <w:szCs w:val="32"/>
        </w:rPr>
        <w:t xml:space="preserve">in the </w:t>
      </w:r>
      <w:proofErr w:type="gramStart"/>
      <w:r w:rsidR="00AE17CA" w:rsidRPr="00900138">
        <w:rPr>
          <w:sz w:val="32"/>
          <w:szCs w:val="32"/>
        </w:rPr>
        <w:t>Park</w:t>
      </w:r>
      <w:proofErr w:type="gramEnd"/>
      <w:r w:rsidR="00AE17CA" w:rsidRPr="00900138">
        <w:rPr>
          <w:sz w:val="32"/>
          <w:szCs w:val="32"/>
        </w:rPr>
        <w:t xml:space="preserve"> in August</w:t>
      </w:r>
      <w:r>
        <w:rPr>
          <w:sz w:val="32"/>
          <w:szCs w:val="32"/>
        </w:rPr>
        <w:t xml:space="preserve"> were much enjoyed and hopefully can be repeated next year. Thanks go to Lauderdale House for support and electrics. This year we featured Jazz, Irish and Latin combos. </w:t>
      </w:r>
    </w:p>
    <w:p w14:paraId="60E5185B" w14:textId="77777777" w:rsidR="00900138" w:rsidRDefault="00900138">
      <w:pPr>
        <w:rPr>
          <w:sz w:val="32"/>
          <w:szCs w:val="32"/>
        </w:rPr>
      </w:pPr>
    </w:p>
    <w:p w14:paraId="004C8C25" w14:textId="7246AD34" w:rsidR="00900138" w:rsidRDefault="00900138" w:rsidP="00900138">
      <w:pPr>
        <w:rPr>
          <w:b/>
          <w:bCs/>
          <w:sz w:val="32"/>
          <w:szCs w:val="32"/>
        </w:rPr>
      </w:pPr>
      <w:r w:rsidRPr="00900138">
        <w:rPr>
          <w:b/>
          <w:bCs/>
          <w:sz w:val="32"/>
          <w:szCs w:val="32"/>
        </w:rPr>
        <w:t xml:space="preserve">LOOKING </w:t>
      </w:r>
      <w:r>
        <w:rPr>
          <w:b/>
          <w:bCs/>
          <w:sz w:val="32"/>
          <w:szCs w:val="32"/>
        </w:rPr>
        <w:t>FORWARD</w:t>
      </w:r>
      <w:r w:rsidR="00A85D45">
        <w:rPr>
          <w:b/>
          <w:bCs/>
          <w:sz w:val="32"/>
          <w:szCs w:val="32"/>
        </w:rPr>
        <w:t xml:space="preserve"> --</w:t>
      </w:r>
    </w:p>
    <w:p w14:paraId="0E72E79E" w14:textId="77777777" w:rsidR="00900138" w:rsidRDefault="00900138" w:rsidP="00900138">
      <w:pPr>
        <w:rPr>
          <w:b/>
          <w:bCs/>
          <w:sz w:val="32"/>
          <w:szCs w:val="32"/>
        </w:rPr>
      </w:pPr>
    </w:p>
    <w:p w14:paraId="64421837" w14:textId="4860D9CC" w:rsidR="00900138" w:rsidRPr="00900138" w:rsidRDefault="00900138" w:rsidP="00900138">
      <w:pPr>
        <w:rPr>
          <w:sz w:val="32"/>
          <w:szCs w:val="32"/>
        </w:rPr>
      </w:pPr>
      <w:r w:rsidRPr="00900138">
        <w:rPr>
          <w:sz w:val="32"/>
          <w:szCs w:val="32"/>
        </w:rPr>
        <w:t xml:space="preserve">THE FOWP Gardening Volunteers will be holding </w:t>
      </w:r>
      <w:r>
        <w:rPr>
          <w:sz w:val="32"/>
          <w:szCs w:val="32"/>
        </w:rPr>
        <w:t>a sale of bulbs suitable for Autumn planting</w:t>
      </w:r>
      <w:r w:rsidR="00A85D45">
        <w:rPr>
          <w:sz w:val="32"/>
          <w:szCs w:val="32"/>
        </w:rPr>
        <w:t>,</w:t>
      </w:r>
      <w:r>
        <w:rPr>
          <w:sz w:val="32"/>
          <w:szCs w:val="32"/>
        </w:rPr>
        <w:t xml:space="preserve"> on the Lauderdale House lawn this Sunday </w:t>
      </w:r>
      <w:r w:rsidR="00A85D45">
        <w:rPr>
          <w:sz w:val="32"/>
          <w:szCs w:val="32"/>
        </w:rPr>
        <w:t xml:space="preserve">7 </w:t>
      </w:r>
      <w:r>
        <w:rPr>
          <w:sz w:val="32"/>
          <w:szCs w:val="32"/>
        </w:rPr>
        <w:t xml:space="preserve">October 11 till 3pm. </w:t>
      </w:r>
    </w:p>
    <w:p w14:paraId="449B87DF" w14:textId="77777777" w:rsidR="00AE17CA" w:rsidRPr="00900138" w:rsidRDefault="00AE17CA">
      <w:pPr>
        <w:rPr>
          <w:sz w:val="32"/>
          <w:szCs w:val="32"/>
        </w:rPr>
      </w:pPr>
    </w:p>
    <w:p w14:paraId="382DA4DC" w14:textId="20E10B5B" w:rsidR="00C73EF9" w:rsidRPr="00900138" w:rsidRDefault="00AE17CA">
      <w:pPr>
        <w:rPr>
          <w:sz w:val="32"/>
          <w:szCs w:val="32"/>
        </w:rPr>
      </w:pPr>
      <w:r w:rsidRPr="00900138">
        <w:rPr>
          <w:b/>
          <w:bCs/>
          <w:sz w:val="32"/>
          <w:szCs w:val="32"/>
        </w:rPr>
        <w:t>Biodiversity Surveying</w:t>
      </w:r>
      <w:r w:rsidRPr="00900138">
        <w:rPr>
          <w:sz w:val="32"/>
          <w:szCs w:val="32"/>
        </w:rPr>
        <w:t xml:space="preserve"> </w:t>
      </w:r>
      <w:r w:rsidR="00A85D45">
        <w:rPr>
          <w:sz w:val="32"/>
          <w:szCs w:val="32"/>
        </w:rPr>
        <w:t xml:space="preserve">continues and sessions </w:t>
      </w:r>
      <w:r w:rsidRPr="00900138">
        <w:rPr>
          <w:sz w:val="32"/>
          <w:szCs w:val="32"/>
        </w:rPr>
        <w:t xml:space="preserve">will run </w:t>
      </w:r>
      <w:r w:rsidR="00A85D45" w:rsidRPr="00900138">
        <w:rPr>
          <w:sz w:val="32"/>
          <w:szCs w:val="32"/>
        </w:rPr>
        <w:t xml:space="preserve">fortnightly </w:t>
      </w:r>
      <w:r w:rsidR="00A85D45">
        <w:rPr>
          <w:sz w:val="32"/>
          <w:szCs w:val="32"/>
        </w:rPr>
        <w:t xml:space="preserve">on Saturdays from 14 October </w:t>
      </w:r>
      <w:r w:rsidR="00A85D45" w:rsidRPr="00900138">
        <w:rPr>
          <w:sz w:val="32"/>
          <w:szCs w:val="32"/>
        </w:rPr>
        <w:t>until 25 November.</w:t>
      </w:r>
      <w:r w:rsidR="00A85D45">
        <w:rPr>
          <w:sz w:val="32"/>
          <w:szCs w:val="32"/>
        </w:rPr>
        <w:t xml:space="preserve"> Meet us at 3pm at Pink Cafe (we are in Hi-Viz jackets)</w:t>
      </w:r>
      <w:r w:rsidRPr="00900138">
        <w:rPr>
          <w:sz w:val="32"/>
          <w:szCs w:val="32"/>
        </w:rPr>
        <w:t xml:space="preserve"> </w:t>
      </w:r>
      <w:r w:rsidR="00A85D45" w:rsidRPr="00900138">
        <w:rPr>
          <w:sz w:val="32"/>
          <w:szCs w:val="32"/>
        </w:rPr>
        <w:t xml:space="preserve">with Picture This app on your mobile and a clipboard if you have one. </w:t>
      </w:r>
      <w:r w:rsidR="00A85D45">
        <w:rPr>
          <w:sz w:val="32"/>
          <w:szCs w:val="32"/>
        </w:rPr>
        <w:t>If you can spare an hour just one Saturday that would be an enormous help in this important and major project</w:t>
      </w:r>
      <w:r w:rsidR="00FF74A9">
        <w:rPr>
          <w:sz w:val="32"/>
          <w:szCs w:val="32"/>
        </w:rPr>
        <w:t xml:space="preserve"> contributing to future sustainability in the park.</w:t>
      </w:r>
    </w:p>
    <w:p w14:paraId="0A3B6607" w14:textId="77777777" w:rsidR="00A85D45" w:rsidRDefault="00A85D45">
      <w:pPr>
        <w:rPr>
          <w:b/>
          <w:bCs/>
          <w:sz w:val="32"/>
          <w:szCs w:val="32"/>
        </w:rPr>
      </w:pPr>
    </w:p>
    <w:p w14:paraId="74192308" w14:textId="77777777" w:rsidR="00A85D45" w:rsidRDefault="00A85D45">
      <w:pPr>
        <w:rPr>
          <w:b/>
          <w:bCs/>
          <w:sz w:val="32"/>
          <w:szCs w:val="32"/>
        </w:rPr>
      </w:pPr>
    </w:p>
    <w:p w14:paraId="4E17B090" w14:textId="7BC1ED8D" w:rsidR="00A85D45" w:rsidRDefault="00A85D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>..</w:t>
      </w:r>
      <w:proofErr w:type="gramEnd"/>
      <w:r>
        <w:rPr>
          <w:b/>
          <w:bCs/>
          <w:sz w:val="32"/>
          <w:szCs w:val="32"/>
        </w:rPr>
        <w:t>/2</w:t>
      </w:r>
    </w:p>
    <w:p w14:paraId="1F1A0823" w14:textId="5B88ADA8" w:rsidR="00C73EF9" w:rsidRPr="00900138" w:rsidRDefault="00C73EF9">
      <w:pPr>
        <w:rPr>
          <w:sz w:val="32"/>
          <w:szCs w:val="32"/>
        </w:rPr>
      </w:pPr>
      <w:r w:rsidRPr="00900138">
        <w:rPr>
          <w:b/>
          <w:bCs/>
          <w:sz w:val="32"/>
          <w:szCs w:val="32"/>
        </w:rPr>
        <w:lastRenderedPageBreak/>
        <w:t>Gardening Volunteers</w:t>
      </w:r>
      <w:r w:rsidRPr="00900138">
        <w:rPr>
          <w:sz w:val="32"/>
          <w:szCs w:val="32"/>
        </w:rPr>
        <w:t xml:space="preserve"> meet on Mondays and Thursdays. Apply via web form </w:t>
      </w:r>
      <w:hyperlink r:id="rId5" w:history="1">
        <w:r w:rsidRPr="00900138">
          <w:rPr>
            <w:rStyle w:val="Hyperlink"/>
            <w:sz w:val="32"/>
            <w:szCs w:val="32"/>
          </w:rPr>
          <w:t>http://www.waterlowpark.org.uk/the-park/volunteering/</w:t>
        </w:r>
      </w:hyperlink>
    </w:p>
    <w:p w14:paraId="469D227F" w14:textId="77777777" w:rsidR="00C73EF9" w:rsidRPr="00900138" w:rsidRDefault="00C73EF9">
      <w:pPr>
        <w:rPr>
          <w:sz w:val="32"/>
          <w:szCs w:val="32"/>
        </w:rPr>
      </w:pPr>
    </w:p>
    <w:p w14:paraId="23CA3D63" w14:textId="77777777" w:rsidR="008B22F3" w:rsidRDefault="00FF74A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Camden is running a public consultation </w:t>
      </w:r>
      <w:r w:rsidRPr="00FF74A9">
        <w:rPr>
          <w:sz w:val="32"/>
          <w:szCs w:val="32"/>
        </w:rPr>
        <w:t xml:space="preserve">on </w:t>
      </w:r>
      <w:r w:rsidR="00E62CB6">
        <w:rPr>
          <w:sz w:val="32"/>
          <w:szCs w:val="32"/>
        </w:rPr>
        <w:t>whether</w:t>
      </w:r>
      <w:r w:rsidRPr="00FF74A9">
        <w:rPr>
          <w:sz w:val="32"/>
          <w:szCs w:val="32"/>
        </w:rPr>
        <w:t xml:space="preserve"> to preserve some of the key views to the City from the Park. </w:t>
      </w:r>
      <w:r w:rsidR="00CB603E">
        <w:rPr>
          <w:sz w:val="32"/>
          <w:szCs w:val="32"/>
        </w:rPr>
        <w:t>You can have your say via F</w:t>
      </w:r>
      <w:r w:rsidR="00C948D3">
        <w:rPr>
          <w:sz w:val="32"/>
          <w:szCs w:val="32"/>
        </w:rPr>
        <w:t xml:space="preserve">OWP’s </w:t>
      </w:r>
      <w:r w:rsidR="00CB603E">
        <w:rPr>
          <w:sz w:val="32"/>
          <w:szCs w:val="32"/>
        </w:rPr>
        <w:t xml:space="preserve">website </w:t>
      </w:r>
      <w:hyperlink r:id="rId6" w:history="1">
        <w:r w:rsidR="00CB603E" w:rsidRPr="00D065F4">
          <w:rPr>
            <w:rStyle w:val="Hyperlink"/>
            <w:sz w:val="32"/>
            <w:szCs w:val="32"/>
          </w:rPr>
          <w:t>https://www.waterlowpark.org.uk/london-skyline-proposal/</w:t>
        </w:r>
      </w:hyperlink>
      <w:r w:rsidR="00CB603E">
        <w:rPr>
          <w:sz w:val="32"/>
          <w:szCs w:val="32"/>
        </w:rPr>
        <w:t xml:space="preserve">   </w:t>
      </w:r>
      <w:r w:rsidR="008B22F3">
        <w:rPr>
          <w:sz w:val="32"/>
          <w:szCs w:val="32"/>
        </w:rPr>
        <w:t xml:space="preserve">or Camden’s </w:t>
      </w:r>
    </w:p>
    <w:p w14:paraId="7BBF4BBD" w14:textId="7D3AA49A" w:rsidR="008B22F3" w:rsidRPr="008B22F3" w:rsidRDefault="00000000">
      <w:pPr>
        <w:rPr>
          <w:rFonts w:cstheme="minorHAnsi"/>
          <w:sz w:val="32"/>
          <w:szCs w:val="32"/>
        </w:rPr>
      </w:pPr>
      <w:hyperlink r:id="rId7" w:history="1">
        <w:r w:rsidR="008B22F3" w:rsidRPr="008B22F3">
          <w:rPr>
            <w:rStyle w:val="Hyperlink"/>
            <w:rFonts w:cstheme="minorHAnsi"/>
            <w:sz w:val="32"/>
            <w:szCs w:val="32"/>
          </w:rPr>
          <w:t>https://consultations.wearecamden.org/supporting-communities/the-view-of-st-pauls-cathedral-from-waterlow-park/</w:t>
        </w:r>
      </w:hyperlink>
    </w:p>
    <w:p w14:paraId="2116BD98" w14:textId="20A1D6EF" w:rsidR="007C1D9F" w:rsidRDefault="00C948D3">
      <w:pPr>
        <w:rPr>
          <w:sz w:val="32"/>
          <w:szCs w:val="32"/>
        </w:rPr>
      </w:pPr>
      <w:r>
        <w:rPr>
          <w:sz w:val="32"/>
          <w:szCs w:val="32"/>
        </w:rPr>
        <w:t>Closes 30 November 2023.</w:t>
      </w:r>
    </w:p>
    <w:p w14:paraId="23991D0B" w14:textId="77777777" w:rsidR="00CB603E" w:rsidRPr="00FF74A9" w:rsidRDefault="00CB603E">
      <w:pPr>
        <w:rPr>
          <w:sz w:val="32"/>
          <w:szCs w:val="32"/>
        </w:rPr>
      </w:pPr>
    </w:p>
    <w:p w14:paraId="649064D1" w14:textId="77777777" w:rsidR="00CD6438" w:rsidRPr="00900138" w:rsidRDefault="00CD6438">
      <w:pPr>
        <w:rPr>
          <w:sz w:val="32"/>
          <w:szCs w:val="32"/>
        </w:rPr>
      </w:pPr>
    </w:p>
    <w:p w14:paraId="56739BF2" w14:textId="77777777" w:rsidR="00554FF9" w:rsidRPr="00900138" w:rsidRDefault="00554FF9">
      <w:pPr>
        <w:rPr>
          <w:sz w:val="32"/>
          <w:szCs w:val="32"/>
        </w:rPr>
      </w:pPr>
    </w:p>
    <w:p w14:paraId="26EA499F" w14:textId="40D028A4" w:rsidR="00554FF9" w:rsidRPr="00900138" w:rsidRDefault="00F86BAD" w:rsidP="00F86BAD">
      <w:pPr>
        <w:jc w:val="center"/>
        <w:rPr>
          <w:sz w:val="32"/>
          <w:szCs w:val="32"/>
        </w:rPr>
      </w:pPr>
      <w:r w:rsidRPr="00900138">
        <w:rPr>
          <w:sz w:val="32"/>
          <w:szCs w:val="32"/>
        </w:rPr>
        <w:t>E</w:t>
      </w:r>
      <w:r w:rsidR="00554FF9" w:rsidRPr="00900138">
        <w:rPr>
          <w:sz w:val="32"/>
          <w:szCs w:val="32"/>
        </w:rPr>
        <w:t>nds</w:t>
      </w:r>
    </w:p>
    <w:p w14:paraId="4A510D01" w14:textId="77777777" w:rsidR="00F86BAD" w:rsidRPr="00900138" w:rsidRDefault="00F86BAD" w:rsidP="00F86BAD">
      <w:pPr>
        <w:jc w:val="center"/>
        <w:rPr>
          <w:sz w:val="32"/>
          <w:szCs w:val="32"/>
        </w:rPr>
      </w:pPr>
    </w:p>
    <w:p w14:paraId="6C6B179B" w14:textId="61697F0A" w:rsidR="00F86BAD" w:rsidRDefault="00000000" w:rsidP="00F86BAD">
      <w:pPr>
        <w:rPr>
          <w:sz w:val="32"/>
          <w:szCs w:val="32"/>
        </w:rPr>
      </w:pPr>
      <w:hyperlink r:id="rId8" w:history="1">
        <w:r w:rsidR="00F86BAD" w:rsidRPr="00900138">
          <w:rPr>
            <w:rStyle w:val="Hyperlink"/>
            <w:sz w:val="32"/>
            <w:szCs w:val="32"/>
          </w:rPr>
          <w:t>chair@waterlowpark.org.uk</w:t>
        </w:r>
      </w:hyperlink>
      <w:r w:rsidR="00F86BAD" w:rsidRPr="00900138">
        <w:rPr>
          <w:sz w:val="32"/>
          <w:szCs w:val="32"/>
        </w:rPr>
        <w:t xml:space="preserve">   </w:t>
      </w:r>
    </w:p>
    <w:p w14:paraId="22BFAD7C" w14:textId="77777777" w:rsidR="00C948D3" w:rsidRDefault="00C948D3" w:rsidP="00F86BAD">
      <w:pPr>
        <w:rPr>
          <w:sz w:val="32"/>
          <w:szCs w:val="32"/>
        </w:rPr>
      </w:pPr>
    </w:p>
    <w:p w14:paraId="7DBB45EB" w14:textId="4B981350" w:rsidR="00C948D3" w:rsidRPr="00900138" w:rsidRDefault="00C948D3" w:rsidP="00F86BAD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8B22F3">
        <w:rPr>
          <w:sz w:val="32"/>
          <w:szCs w:val="32"/>
        </w:rPr>
        <w:t>3</w:t>
      </w:r>
      <w:r>
        <w:rPr>
          <w:sz w:val="32"/>
          <w:szCs w:val="32"/>
        </w:rPr>
        <w:t xml:space="preserve"> October 2023</w:t>
      </w:r>
    </w:p>
    <w:p w14:paraId="2264DF20" w14:textId="77777777" w:rsidR="00AE17CA" w:rsidRPr="00900138" w:rsidRDefault="00AE17CA">
      <w:pPr>
        <w:rPr>
          <w:sz w:val="32"/>
          <w:szCs w:val="32"/>
        </w:rPr>
      </w:pPr>
    </w:p>
    <w:p w14:paraId="67520C21" w14:textId="77777777" w:rsidR="00AE17CA" w:rsidRPr="00900138" w:rsidRDefault="00AE17CA">
      <w:pPr>
        <w:rPr>
          <w:sz w:val="32"/>
          <w:szCs w:val="32"/>
        </w:rPr>
      </w:pPr>
    </w:p>
    <w:sectPr w:rsidR="00AE17CA" w:rsidRPr="00900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CA"/>
    <w:rsid w:val="00290BE8"/>
    <w:rsid w:val="002D04C8"/>
    <w:rsid w:val="00554FF9"/>
    <w:rsid w:val="007604BD"/>
    <w:rsid w:val="007C1D9F"/>
    <w:rsid w:val="00845A28"/>
    <w:rsid w:val="00880C60"/>
    <w:rsid w:val="008B22F3"/>
    <w:rsid w:val="00900138"/>
    <w:rsid w:val="00947F02"/>
    <w:rsid w:val="00A85D45"/>
    <w:rsid w:val="00AE17CA"/>
    <w:rsid w:val="00C73EF9"/>
    <w:rsid w:val="00C948D3"/>
    <w:rsid w:val="00CB603E"/>
    <w:rsid w:val="00CD6438"/>
    <w:rsid w:val="00E62CB6"/>
    <w:rsid w:val="00F86BA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B13A2"/>
  <w15:chartTrackingRefBased/>
  <w15:docId w15:val="{7BEC51DF-A804-5846-BC4C-F2339AC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waterlowpark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sultations.wearecamden.org/supporting-communities/the-view-of-st-pauls-cathedral-from-waterlow-par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terlowpark.org.uk/london-skyline-proposal/" TargetMode="External"/><Relationship Id="rId5" Type="http://schemas.openxmlformats.org/officeDocument/2006/relationships/hyperlink" Target="http://www.waterlowpark.org.uk/the-park/volunteerin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Murphy</dc:creator>
  <cp:keywords/>
  <dc:description/>
  <cp:lastModifiedBy>Fiona Murphy</cp:lastModifiedBy>
  <cp:revision>2</cp:revision>
  <dcterms:created xsi:type="dcterms:W3CDTF">2024-10-15T09:27:00Z</dcterms:created>
  <dcterms:modified xsi:type="dcterms:W3CDTF">2024-10-15T09:27:00Z</dcterms:modified>
</cp:coreProperties>
</file>